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40C" w:rsidRPr="00085C84" w:rsidRDefault="000943A1" w:rsidP="00646D98">
      <w:pPr>
        <w:ind w:righ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46D98" w:rsidRPr="00085C84">
        <w:rPr>
          <w:rFonts w:ascii="Times New Roman" w:hAnsi="Times New Roman" w:cs="Times New Roman"/>
          <w:sz w:val="24"/>
          <w:szCs w:val="24"/>
        </w:rPr>
        <w:t>Приложение 1 к Программе</w:t>
      </w:r>
    </w:p>
    <w:p w:rsidR="00517DC9" w:rsidRPr="00085C84" w:rsidRDefault="00517DC9" w:rsidP="00517D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Сведения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о показателях (индикаторах) государствен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ной программы Камчатского края «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Развитие сельского хозяйства и регулирование рынков сельскохозяйственной продукции, сырья и продовольствия К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амчатского края»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подпрограмм Программы и их значения</w:t>
      </w:r>
    </w:p>
    <w:tbl>
      <w:tblPr>
        <w:tblW w:w="5193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719"/>
        <w:gridCol w:w="1049"/>
        <w:gridCol w:w="991"/>
        <w:gridCol w:w="1000"/>
        <w:gridCol w:w="994"/>
        <w:gridCol w:w="1000"/>
        <w:gridCol w:w="1000"/>
        <w:gridCol w:w="1000"/>
        <w:gridCol w:w="1000"/>
        <w:gridCol w:w="1000"/>
        <w:gridCol w:w="979"/>
        <w:gridCol w:w="1018"/>
        <w:gridCol w:w="1000"/>
        <w:gridCol w:w="979"/>
      </w:tblGrid>
      <w:tr w:rsidR="00652C64" w:rsidRPr="00085C84" w:rsidTr="00346710">
        <w:trPr>
          <w:trHeight w:val="240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N</w:t>
            </w:r>
          </w:p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п/п</w:t>
            </w:r>
          </w:p>
        </w:tc>
        <w:tc>
          <w:tcPr>
            <w:tcW w:w="5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показателя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 измерения</w:t>
            </w:r>
          </w:p>
        </w:tc>
        <w:tc>
          <w:tcPr>
            <w:tcW w:w="3946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Значения показателей</w:t>
            </w:r>
          </w:p>
        </w:tc>
      </w:tr>
      <w:tr w:rsidR="00BC22CF" w:rsidRPr="00085C84" w:rsidTr="00346710"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2014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2015 год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2016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2017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2018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2019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2020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2021 год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2022 год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2025 год</w:t>
            </w:r>
          </w:p>
        </w:tc>
      </w:tr>
    </w:tbl>
    <w:p w:rsidR="00346710" w:rsidRPr="00346710" w:rsidRDefault="00346710" w:rsidP="00346710">
      <w:pPr>
        <w:spacing w:after="0"/>
        <w:rPr>
          <w:sz w:val="2"/>
          <w:szCs w:val="2"/>
        </w:rPr>
      </w:pPr>
    </w:p>
    <w:tbl>
      <w:tblPr>
        <w:tblW w:w="656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720"/>
        <w:gridCol w:w="1050"/>
        <w:gridCol w:w="992"/>
        <w:gridCol w:w="999"/>
        <w:gridCol w:w="995"/>
        <w:gridCol w:w="999"/>
        <w:gridCol w:w="999"/>
        <w:gridCol w:w="999"/>
        <w:gridCol w:w="999"/>
        <w:gridCol w:w="999"/>
        <w:gridCol w:w="980"/>
        <w:gridCol w:w="1018"/>
        <w:gridCol w:w="999"/>
        <w:gridCol w:w="980"/>
        <w:gridCol w:w="999"/>
        <w:gridCol w:w="999"/>
        <w:gridCol w:w="999"/>
        <w:gridCol w:w="992"/>
      </w:tblGrid>
      <w:tr w:rsidR="00BC22CF" w:rsidRPr="00D5703C" w:rsidTr="00346710">
        <w:trPr>
          <w:gridAfter w:val="4"/>
          <w:wAfter w:w="1042" w:type="pct"/>
          <w:tblHeader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</w:tr>
      <w:tr w:rsidR="00517DC9" w:rsidRPr="00D5703C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Государственная, программа Камчатского края </w:t>
            </w:r>
            <w:r w:rsidR="00BA6AE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 w:rsidR="00BA6AE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="00346710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сельского хозяйства в хозяйствах всех категории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94,60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771F01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100,90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346710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растениеводства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116,10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86,80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100,70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  <w:r w:rsidR="00346710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животноводства в хозяйствах всех категории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106,70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</w:t>
            </w:r>
            <w:bookmarkStart w:id="0" w:name="_GoBack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  <w:bookmarkEnd w:id="0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147,60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производительности труда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101,60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  <w:r w:rsidR="00346710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Рентабельность сельскохозяйственных организаций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</w:t>
            </w:r>
            <w:r w:rsidR="00517DC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  <w:r w:rsidR="00346710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Среднемесячная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42274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42742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43306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43720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43815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43886</w:t>
            </w:r>
          </w:p>
        </w:tc>
      </w:tr>
      <w:tr w:rsidR="00517DC9" w:rsidRPr="00D5703C" w:rsidTr="00346710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774A1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6" w:anchor="/document/25925869/entry/1000" w:history="1">
              <w:r w:rsidR="00517DC9" w:rsidRPr="00D5703C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1</w:t>
              </w:r>
            </w:hyperlink>
            <w:r w:rsidR="00517DC9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растениеводства и мелиорации земель сельскохозяйственного назначения</w:t>
            </w:r>
            <w:r w:rsidR="00BA6AE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картофеля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17351E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47,56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42,93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35,40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35,60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35,70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C30E91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C30E91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4,78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овощей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</w:t>
            </w:r>
            <w:r w:rsidR="00517DC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13,40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13,60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14,10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78D" w:rsidRPr="00D5703C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7,135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7,13</w:t>
            </w:r>
            <w:r w:rsidR="00517DC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134DE6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5,81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134DE6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5,82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134DE6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5,83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134DE6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5,84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Валовый сбор зерновых и зернобобовых культур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3F0AF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67778D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AB0AE0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D4776E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3,50</w:t>
            </w:r>
          </w:p>
        </w:tc>
      </w:tr>
      <w:tr w:rsidR="00FF52EC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2EC" w:rsidRPr="00D5703C" w:rsidRDefault="00FF52EC" w:rsidP="00FF52E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Размер посевных площадей, занятых 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зерновыми, зернобобовыми, масличными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 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EC" w:rsidRPr="00D5703C" w:rsidRDefault="00FF52EC" w:rsidP="00FF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17,00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1.8.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внесения минеральных удобрений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тыс. тонн </w:t>
            </w:r>
            <w:proofErr w:type="spellStart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д.в</w:t>
            </w:r>
            <w:proofErr w:type="spellEnd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1.9.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1.10.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17351E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произведенного</w:t>
            </w:r>
            <w:r w:rsidR="00517DC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семенного картофеля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D5703C" w:rsidRDefault="00D350AD" w:rsidP="00D3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реализованного семенного картофеля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jc w:val="center"/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jc w:val="center"/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jc w:val="center"/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jc w:val="center"/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Pr="00D5703C" w:rsidRDefault="00D350AD" w:rsidP="00D350AD">
            <w:pPr>
              <w:jc w:val="center"/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семенного картофеля, направленного на посадку (посев) в целях размножения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D5703C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D5703C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</w:t>
            </w:r>
            <w:r w:rsidR="00D350AD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tr w:rsidR="00BC22CF" w:rsidRPr="00D5703C" w:rsidTr="00346710">
        <w:trPr>
          <w:gridAfter w:val="4"/>
          <w:wAfter w:w="1042" w:type="pct"/>
          <w:trHeight w:val="2407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1.13.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D5703C" w:rsidRDefault="00943CF4" w:rsidP="00943CF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Прирост производства овощей открытого грунта в сельскохозяйственных организациях, крестьянских </w:t>
            </w:r>
            <w:r w:rsidR="00732CF4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(фермерских) хозяйствах и у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индивидуальных предпринимателей</w:t>
            </w:r>
            <w:r w:rsidR="00974E2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за отчетный год по отношению к показателю, предусмотренному соглашением с субъектом Рос</w:t>
            </w:r>
            <w:r w:rsidR="0084145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сийской Федерации за предыдущий</w:t>
            </w:r>
            <w:r w:rsidR="00974E2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CF4" w:rsidRPr="00D5703C" w:rsidRDefault="00154AB0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118F2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8F2" w:rsidRPr="00D5703C" w:rsidRDefault="00C118F2" w:rsidP="00C118F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Размер посевных площадей, занятых зерновыми, зернобобовыми, масличными (за исключением рапса и сои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Камчатском крае 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1,429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1,429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1,429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8F2" w:rsidRPr="00D5703C" w:rsidRDefault="00C118F2" w:rsidP="00C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1,429</w:t>
            </w:r>
          </w:p>
        </w:tc>
      </w:tr>
      <w:tr w:rsidR="00464415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D5703C" w:rsidRDefault="00943CF4" w:rsidP="001B043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 xml:space="preserve">Объем реализованной продукции овощеводства защищенного грунта собственного производства, выращенной с применением </w:t>
            </w: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lastRenderedPageBreak/>
              <w:t xml:space="preserve">технологии </w:t>
            </w:r>
            <w:proofErr w:type="spellStart"/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досвечивания</w:t>
            </w:r>
            <w:proofErr w:type="spellEnd"/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lastRenderedPageBreak/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0,890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3,275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CF4" w:rsidRPr="00D5703C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85CF9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D5703C" w:rsidRDefault="00585CF9" w:rsidP="005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 xml:space="preserve">Объем реализованных зерновых культур собственного производства 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A1583D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0,010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A1583D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0,010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A1583D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73432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D5703C" w:rsidRDefault="00573432" w:rsidP="00573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 xml:space="preserve">Площадь земельных участков из состава земель сельскохозяйственного назначения, государственная собственность на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учет, с внесением в Единый государственный реестр недвижимости сведений о таких земельных участках, в том числе об их границах, соответствующих требованиям законодательства Российской Федерации 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тыс. 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7562A4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D64DBA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</w:t>
            </w:r>
            <w:r w:rsidR="0023140D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,0</w:t>
            </w: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33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7562A4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1,0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432" w:rsidRPr="00D5703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85CF9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D5703C" w:rsidRDefault="00573432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1.18</w:t>
            </w:r>
            <w:r w:rsidR="00585CF9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D5703C" w:rsidRDefault="00585CF9" w:rsidP="005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 xml:space="preserve">Площадь земельных участков, выделенных </w:t>
            </w: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lastRenderedPageBreak/>
              <w:t>в счет невостребованных земельных долей, находящихся в собственности муниципальных образований, в отношении которых подготовлены проекты межевания земельных участков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lastRenderedPageBreak/>
              <w:t>тыс. 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7562A4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7562A4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7562A4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F9" w:rsidRPr="00D5703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A03F4D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1.19.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F4D" w:rsidRPr="00D5703C" w:rsidRDefault="00A03F4D" w:rsidP="00A03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Валовый сбор зерновых и зернобобовых культур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0,032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0,040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0,048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F4D" w:rsidRPr="00D5703C" w:rsidRDefault="00A03F4D" w:rsidP="00A0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0,056</w:t>
            </w:r>
          </w:p>
        </w:tc>
      </w:tr>
      <w:tr w:rsidR="00495678" w:rsidRPr="00D5703C" w:rsidTr="00346710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774A14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7" w:anchor="/document/25925869/entry/2000" w:history="1">
              <w:r w:rsidR="00495678" w:rsidRPr="00D5703C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2</w:t>
              </w:r>
            </w:hyperlink>
            <w:r w:rsidR="00495678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животноводства»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коров в хозяйствах всех категории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4,562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4,575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4,724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4,65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свиней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14,543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30,50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</w:tr>
      <w:tr w:rsidR="00BC22CF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птицы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272,50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306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306,5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307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307,5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5678" w:rsidRPr="00D5703C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308,5</w:t>
            </w:r>
            <w:r w:rsidR="00495678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3D5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поголовья северных оленей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42,8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43,5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5,084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5,175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9,04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яйца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штук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46,235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51,724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56,34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56,60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56,90</w:t>
            </w:r>
          </w:p>
        </w:tc>
      </w:tr>
      <w:tr w:rsidR="00BE3FA8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FA8" w:rsidRPr="00D5703C" w:rsidRDefault="00BE3FA8" w:rsidP="00BE3FA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FA8" w:rsidRPr="00D5703C" w:rsidRDefault="00BE3FA8" w:rsidP="00BE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2.8.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Продуктивность коров в сельскохозяйственных организациях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3559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3421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5350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2.9.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22,82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23,50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23,76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24,07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24,38</w:t>
            </w:r>
          </w:p>
        </w:tc>
      </w:tr>
      <w:tr w:rsidR="00EA6BD3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2.10.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BD3" w:rsidRPr="00D5703C" w:rsidRDefault="00EA6BD3" w:rsidP="00EA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1,554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1,554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1,554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BD3" w:rsidRPr="00D5703C" w:rsidRDefault="00EA6BD3" w:rsidP="00E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1,554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7,95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Прирост производства молока в 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сельскохозяйственных организациях, крестьянских (фермерских) хозяйствах и у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1,98</w:t>
            </w:r>
            <w:r w:rsidR="00E331E3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E331E3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0,560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E331E3" w:rsidP="00E33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0,255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  <w:r w:rsidR="00E331E3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,270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 xml:space="preserve"> </w:t>
            </w:r>
            <w:hyperlink r:id="rId8" w:anchor="/document/25925869/entry/3000" w:history="1">
              <w:r w:rsidRPr="00D5703C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3</w:t>
              </w:r>
            </w:hyperlink>
            <w:r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пищевой и перерабатывающей промышленности»</w:t>
            </w:r>
          </w:p>
        </w:tc>
      </w:tr>
      <w:tr w:rsidR="00B167E9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пищевых продуктов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B167E9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100,7</w:t>
            </w:r>
            <w:r w:rsidR="00CC7FD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B1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  <w:r w:rsidR="00B167E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B1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  <w:r w:rsidR="00B167E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2,40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B1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  <w:r w:rsidR="00B167E9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0,370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готовых кормов для животных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15989,796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16428,85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13074,81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13597,80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14277,90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14706,20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24 500,00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25 982,00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26 111,00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26 242,00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26 373,00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27 133,00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произведенных и реализованных хлеба и хлебобулочных изделий с 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использованием компенсации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2,94655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отгруженной пищевой продукции (за исключением рыбной) собственного производства в другие субъекты Российской Федерации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486,00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489,00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492,00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500,00</w:t>
            </w:r>
          </w:p>
        </w:tc>
      </w:tr>
      <w:tr w:rsidR="00CC7FD7" w:rsidRPr="00D5703C" w:rsidTr="00346710">
        <w:trPr>
          <w:gridAfter w:val="1"/>
          <w:wAfter w:w="259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6A2D17" w:rsidP="006A2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объема молока сырого крупного рогатого скота, козьего и овечьего, переработанного на пищевую продукцию, за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9521B0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3,959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9521B0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4,138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9521B0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4,422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774A1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9" w:anchor="/document/25925869/entry/4000" w:history="1">
              <w:r w:rsidR="00CC7FD7" w:rsidRPr="00D5703C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4</w:t>
              </w:r>
            </w:hyperlink>
            <w:r w:rsidR="00CC7FD7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CC7FD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«Техническая и технологическая модернизация, инновационное развитие агропромышленного комплекса»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приобретенной высокотехнологичной техники, оборудования и автотранспорта организациями агропромышленного комплекса,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остатка ссудной задолженности по 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субсидируемым кредитам (займам)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 руб.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773 785,6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519 840,0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345 840,0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171 840,0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550C8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0C8" w:rsidRPr="00D5703C" w:rsidRDefault="00C550C8" w:rsidP="00C5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Коэффициент обновления тракторов в сельскохозяйственных организациях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0C8" w:rsidRPr="00D5703C" w:rsidRDefault="00C550C8" w:rsidP="00C5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</w:tr>
      <w:tr w:rsidR="00135C6A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C6A" w:rsidRPr="00D5703C" w:rsidRDefault="00135C6A" w:rsidP="00135C6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Коэффициент обновления кормоуборочных комбайнов в сельскохозяйственных организациях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6A" w:rsidRPr="00D5703C" w:rsidRDefault="00135C6A" w:rsidP="0013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2,2</w:t>
            </w:r>
          </w:p>
        </w:tc>
      </w:tr>
      <w:tr w:rsidR="00CC7FD7" w:rsidRPr="00D5703C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774A1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0" w:anchor="/document/25925869/entry/5000" w:history="1">
              <w:r w:rsidR="00CC7FD7" w:rsidRPr="00D5703C">
                <w:rPr>
                  <w:rFonts w:ascii="Times New Roman" w:eastAsia="Times New Roman" w:hAnsi="Times New Roman" w:cs="Times New Roman"/>
                  <w:sz w:val="17"/>
                  <w:szCs w:val="17"/>
                  <w:lang w:eastAsia="ru-RU"/>
                </w:rPr>
                <w:t>Подпрограмма 5</w:t>
              </w:r>
            </w:hyperlink>
            <w:r w:rsidR="00CC7FD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«Устойчивое развитие сельских территорий»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семей граждан, в том числе молодых семей и молодых специалистов, проживающих в сельской местности, улучшивших жилищные условия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семей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2,782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2,753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1,703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молодых семей и молодых специалистов, проживающих в сельской местности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1,627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1,192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1,891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1,028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построенных сельских общеобразовательных организаций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шт.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5.5.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мощности построенных сельских общеобразовательных организаций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 мест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объемов завоза отдельных видов социально значимых продовольственных товаров субъектами, получившими государственную поддержку к уровню 2018 года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граждан, проживающих в сельской местности, кроме молодых семей и молодых специалистов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0,440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774A1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1" w:anchor="/document/25925869/entry/6000" w:history="1">
              <w:r w:rsidR="00CC7FD7" w:rsidRPr="00D5703C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6</w:t>
              </w:r>
            </w:hyperlink>
            <w:r w:rsidR="00CC7FD7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CC7FD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сельскохозяйственной кооперации и малых форм хозяйствования»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построенных или реконструированных семейных ферм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центров сельскохозяйственной кооперации в Камчатском крае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созданных сельскохозяйственных кооперативов на территориях муниципальных образований в Камчатском крае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вовлеченных в субъекты малого и среднего 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предпринимательства, осуществляющих деятельность в сфере сельского хозяйства, в том числе за счет средств государственной поддержки, в рамках федерального проекта «Система поддержки фермеров и развития сельской кооперации»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чел.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9C1F51" w:rsidP="009C1F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hAnsi="Times New Roman" w:cs="Times New Roman"/>
                <w:sz w:val="17"/>
                <w:szCs w:val="17"/>
              </w:rPr>
              <w:t xml:space="preserve">Количество проектов </w:t>
            </w:r>
            <w:proofErr w:type="spellStart"/>
            <w:r w:rsidRPr="00D5703C">
              <w:rPr>
                <w:rFonts w:ascii="Times New Roman" w:hAnsi="Times New Roman" w:cs="Times New Roman"/>
                <w:sz w:val="17"/>
                <w:szCs w:val="17"/>
              </w:rPr>
              <w:t>грантополучателей</w:t>
            </w:r>
            <w:proofErr w:type="spellEnd"/>
            <w:r w:rsidRPr="00D5703C">
              <w:rPr>
                <w:rFonts w:ascii="Times New Roman" w:hAnsi="Times New Roman" w:cs="Times New Roman"/>
                <w:sz w:val="17"/>
                <w:szCs w:val="17"/>
              </w:rPr>
              <w:t xml:space="preserve">, реализуемых с помощью </w:t>
            </w:r>
            <w:proofErr w:type="spellStart"/>
            <w:r w:rsidRPr="00D5703C">
              <w:rPr>
                <w:rFonts w:ascii="Times New Roman" w:hAnsi="Times New Roman" w:cs="Times New Roman"/>
                <w:sz w:val="17"/>
                <w:szCs w:val="17"/>
              </w:rPr>
              <w:t>грантовой</w:t>
            </w:r>
            <w:proofErr w:type="spellEnd"/>
            <w:r w:rsidRPr="00D5703C">
              <w:rPr>
                <w:rFonts w:ascii="Times New Roman" w:hAnsi="Times New Roman" w:cs="Times New Roman"/>
                <w:sz w:val="17"/>
                <w:szCs w:val="17"/>
              </w:rPr>
              <w:t xml:space="preserve"> поддержки на развитие семейных ферм и гранта «</w:t>
            </w:r>
            <w:proofErr w:type="spellStart"/>
            <w:r w:rsidRPr="00D5703C">
              <w:rPr>
                <w:rFonts w:ascii="Times New Roman" w:hAnsi="Times New Roman" w:cs="Times New Roman"/>
                <w:sz w:val="17"/>
                <w:szCs w:val="17"/>
              </w:rPr>
              <w:t>Агропрогресс</w:t>
            </w:r>
            <w:proofErr w:type="spellEnd"/>
            <w:r w:rsidRPr="00D5703C">
              <w:rPr>
                <w:rFonts w:ascii="Times New Roman" w:hAnsi="Times New Roman" w:cs="Times New Roman"/>
                <w:sz w:val="17"/>
                <w:szCs w:val="17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3F1" w:rsidRPr="00D5703C" w:rsidRDefault="00A113F1" w:rsidP="00A1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5703C">
              <w:rPr>
                <w:rFonts w:ascii="Times New Roman" w:hAnsi="Times New Roman" w:cs="Times New Roman"/>
                <w:sz w:val="17"/>
                <w:szCs w:val="17"/>
              </w:rPr>
              <w:t>Субъекты МСП в АПК</w:t>
            </w:r>
          </w:p>
          <w:p w:rsidR="00A113F1" w:rsidRPr="00D5703C" w:rsidRDefault="00A113F1" w:rsidP="00A1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5703C">
              <w:rPr>
                <w:rFonts w:ascii="Times New Roman" w:hAnsi="Times New Roman" w:cs="Times New Roman"/>
                <w:sz w:val="17"/>
                <w:szCs w:val="17"/>
              </w:rPr>
              <w:t>получили государственную поддержку в рамках федерального проекта на создание и развитие</w:t>
            </w:r>
          </w:p>
          <w:p w:rsidR="00CC7FD7" w:rsidRPr="00D5703C" w:rsidRDefault="00A113F1" w:rsidP="00A11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hAnsi="Times New Roman" w:cs="Times New Roman"/>
                <w:sz w:val="17"/>
                <w:szCs w:val="17"/>
              </w:rPr>
              <w:t xml:space="preserve">производств (количество крестьянских (фермерских) хозяйств, индивидуальных предпринимателей и сельскохозяйственных </w:t>
            </w:r>
            <w:r w:rsidRPr="00D5703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потребительских кооперативов, получивших государственную поддержку в рамках федерального проекта)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D7" w:rsidRPr="00D5703C" w:rsidRDefault="009D60D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D7" w:rsidRPr="00D5703C" w:rsidRDefault="009D60D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FD7" w:rsidRPr="00D5703C" w:rsidRDefault="009D60D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грантополучателями</w:t>
            </w:r>
            <w:proofErr w:type="spellEnd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реализующими проекты развития семейных ферм и «</w:t>
            </w:r>
            <w:proofErr w:type="spellStart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Агропрогресс</w:t>
            </w:r>
            <w:proofErr w:type="spellEnd"/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9" w:type="pct"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774A1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2" w:anchor="/document/25925869/entry/7000" w:history="1">
              <w:r w:rsidR="00CC7FD7" w:rsidRPr="00D5703C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7</w:t>
              </w:r>
            </w:hyperlink>
            <w:r w:rsidR="00CC7FD7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CC7FD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«Повышение уровня кадрового потенциала и информационного обеспечения агропромышленного комплекса»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руководителей и специалистов предприятий пищевой и перерабатывающей промышленности, повысивших квалификацию или прошедших переподготовку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774A14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3" w:anchor="/document/25925869/entry/8000" w:history="1">
              <w:r w:rsidR="00CC7FD7" w:rsidRPr="00D5703C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8</w:t>
              </w:r>
            </w:hyperlink>
            <w:r w:rsidR="00CC7FD7" w:rsidRPr="00D5703C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CC7FD7"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«Обеспечение эпизоотического и ветеринарно-санитарного благополучия»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диагностических, лабораторных исследовании, проб биоматериала, вакцинации и обработок животных, проб и исследований сельскохозяйственного сырья и продукции, </w:t>
            </w: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объектов окружающей среды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351,75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583,48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неблагополучных пунктов по особо опасным болезням животных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приобретенного специализированного жилищного фонда для ветеринарных специалистов, пребывающих для работы в учреждения ветеринарной службы Камчатского края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D5703C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Разработана проектная документация на объект «Реконструкция здания по адресу г. Петропавловск-Камчатский, ул. Тундровая, д. 1А под городскую станцию по борьбе с болезнями животных»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CC7FD7" w:rsidRPr="00085C84" w:rsidTr="00346710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лабораторий,</w:t>
            </w:r>
          </w:p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которые расширили область аккредитации в национальной системе</w:t>
            </w:r>
          </w:p>
          <w:p w:rsidR="00CC7FD7" w:rsidRPr="00D5703C" w:rsidRDefault="00CC7FD7" w:rsidP="00CC7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аккредитации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D5703C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FD7" w:rsidRPr="00085C84" w:rsidRDefault="00CC7FD7" w:rsidP="00CC7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703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</w:tbl>
    <w:p w:rsidR="00517DC9" w:rsidRPr="00085C84" w:rsidRDefault="008416C1" w:rsidP="00F34912">
      <w:pPr>
        <w:ind w:right="-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517DC9" w:rsidRPr="00085C84" w:rsidSect="00771F01">
      <w:headerReference w:type="default" r:id="rId14"/>
      <w:pgSz w:w="16838" w:h="11906" w:orient="landscape"/>
      <w:pgMar w:top="850" w:right="1103" w:bottom="1701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A14" w:rsidRDefault="00774A14" w:rsidP="00D425F7">
      <w:pPr>
        <w:spacing w:after="0" w:line="240" w:lineRule="auto"/>
      </w:pPr>
      <w:r>
        <w:separator/>
      </w:r>
    </w:p>
  </w:endnote>
  <w:endnote w:type="continuationSeparator" w:id="0">
    <w:p w:rsidR="00774A14" w:rsidRDefault="00774A14" w:rsidP="00D42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A14" w:rsidRDefault="00774A14" w:rsidP="00D425F7">
      <w:pPr>
        <w:spacing w:after="0" w:line="240" w:lineRule="auto"/>
      </w:pPr>
      <w:r>
        <w:separator/>
      </w:r>
    </w:p>
  </w:footnote>
  <w:footnote w:type="continuationSeparator" w:id="0">
    <w:p w:rsidR="00774A14" w:rsidRDefault="00774A14" w:rsidP="00D42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372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71F01" w:rsidRPr="00D425F7" w:rsidRDefault="00771F01">
        <w:pPr>
          <w:pStyle w:val="a9"/>
          <w:jc w:val="center"/>
          <w:rPr>
            <w:rFonts w:ascii="Times New Roman" w:hAnsi="Times New Roman" w:cs="Times New Roman"/>
          </w:rPr>
        </w:pPr>
        <w:r w:rsidRPr="00D425F7">
          <w:rPr>
            <w:rFonts w:ascii="Times New Roman" w:hAnsi="Times New Roman" w:cs="Times New Roman"/>
          </w:rPr>
          <w:fldChar w:fldCharType="begin"/>
        </w:r>
        <w:r w:rsidRPr="00D425F7">
          <w:rPr>
            <w:rFonts w:ascii="Times New Roman" w:hAnsi="Times New Roman" w:cs="Times New Roman"/>
          </w:rPr>
          <w:instrText>PAGE   \* MERGEFORMAT</w:instrText>
        </w:r>
        <w:r w:rsidRPr="00D425F7">
          <w:rPr>
            <w:rFonts w:ascii="Times New Roman" w:hAnsi="Times New Roman" w:cs="Times New Roman"/>
          </w:rPr>
          <w:fldChar w:fldCharType="separate"/>
        </w:r>
        <w:r w:rsidR="00D5703C">
          <w:rPr>
            <w:rFonts w:ascii="Times New Roman" w:hAnsi="Times New Roman" w:cs="Times New Roman"/>
            <w:noProof/>
          </w:rPr>
          <w:t>14</w:t>
        </w:r>
        <w:r w:rsidRPr="00D425F7">
          <w:rPr>
            <w:rFonts w:ascii="Times New Roman" w:hAnsi="Times New Roman" w:cs="Times New Roman"/>
          </w:rPr>
          <w:fldChar w:fldCharType="end"/>
        </w:r>
      </w:p>
    </w:sdtContent>
  </w:sdt>
  <w:p w:rsidR="00771F01" w:rsidRDefault="00771F0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DC9"/>
    <w:rsid w:val="00012706"/>
    <w:rsid w:val="00035D72"/>
    <w:rsid w:val="000461BC"/>
    <w:rsid w:val="0005480A"/>
    <w:rsid w:val="000721D0"/>
    <w:rsid w:val="00084D75"/>
    <w:rsid w:val="00085C84"/>
    <w:rsid w:val="0009218F"/>
    <w:rsid w:val="000943A1"/>
    <w:rsid w:val="000B10A5"/>
    <w:rsid w:val="000B48DA"/>
    <w:rsid w:val="000D5826"/>
    <w:rsid w:val="000E2FF2"/>
    <w:rsid w:val="000E4C61"/>
    <w:rsid w:val="000E6BC0"/>
    <w:rsid w:val="00134DE6"/>
    <w:rsid w:val="00135C6A"/>
    <w:rsid w:val="00154AB0"/>
    <w:rsid w:val="001662B1"/>
    <w:rsid w:val="0017351E"/>
    <w:rsid w:val="001B043C"/>
    <w:rsid w:val="001B3C8D"/>
    <w:rsid w:val="001E12EE"/>
    <w:rsid w:val="001E3FD0"/>
    <w:rsid w:val="001F1F9E"/>
    <w:rsid w:val="002206AF"/>
    <w:rsid w:val="0023140D"/>
    <w:rsid w:val="002B3FDE"/>
    <w:rsid w:val="002E01D4"/>
    <w:rsid w:val="0033595E"/>
    <w:rsid w:val="00346710"/>
    <w:rsid w:val="0034680F"/>
    <w:rsid w:val="00360B2B"/>
    <w:rsid w:val="003617AC"/>
    <w:rsid w:val="003A50F9"/>
    <w:rsid w:val="003C1CD9"/>
    <w:rsid w:val="003D5C67"/>
    <w:rsid w:val="003E5D5E"/>
    <w:rsid w:val="003F0AF7"/>
    <w:rsid w:val="003F0BD7"/>
    <w:rsid w:val="00417821"/>
    <w:rsid w:val="00426AF6"/>
    <w:rsid w:val="00455218"/>
    <w:rsid w:val="00464415"/>
    <w:rsid w:val="004801C0"/>
    <w:rsid w:val="00495678"/>
    <w:rsid w:val="004D1845"/>
    <w:rsid w:val="004D7D87"/>
    <w:rsid w:val="004E4C59"/>
    <w:rsid w:val="00517DC9"/>
    <w:rsid w:val="00523654"/>
    <w:rsid w:val="005308E6"/>
    <w:rsid w:val="00532E1C"/>
    <w:rsid w:val="005728EB"/>
    <w:rsid w:val="00573432"/>
    <w:rsid w:val="005813A8"/>
    <w:rsid w:val="00585CF9"/>
    <w:rsid w:val="005A5397"/>
    <w:rsid w:val="005F02DC"/>
    <w:rsid w:val="005F7535"/>
    <w:rsid w:val="00605A2A"/>
    <w:rsid w:val="00646D98"/>
    <w:rsid w:val="00652C64"/>
    <w:rsid w:val="0067778D"/>
    <w:rsid w:val="006A2A84"/>
    <w:rsid w:val="006A2D17"/>
    <w:rsid w:val="006C089F"/>
    <w:rsid w:val="0071044A"/>
    <w:rsid w:val="00732CF4"/>
    <w:rsid w:val="007562A4"/>
    <w:rsid w:val="00771F01"/>
    <w:rsid w:val="00774A14"/>
    <w:rsid w:val="007B1917"/>
    <w:rsid w:val="007C2196"/>
    <w:rsid w:val="00804B20"/>
    <w:rsid w:val="00833266"/>
    <w:rsid w:val="00837106"/>
    <w:rsid w:val="00841458"/>
    <w:rsid w:val="008416C1"/>
    <w:rsid w:val="008476B7"/>
    <w:rsid w:val="0085740C"/>
    <w:rsid w:val="00893A16"/>
    <w:rsid w:val="008A14C6"/>
    <w:rsid w:val="008A737A"/>
    <w:rsid w:val="008D46CA"/>
    <w:rsid w:val="008E0EC5"/>
    <w:rsid w:val="008F501A"/>
    <w:rsid w:val="00915FB9"/>
    <w:rsid w:val="00930669"/>
    <w:rsid w:val="00943CF4"/>
    <w:rsid w:val="009521B0"/>
    <w:rsid w:val="00960139"/>
    <w:rsid w:val="00974E27"/>
    <w:rsid w:val="00987815"/>
    <w:rsid w:val="00991347"/>
    <w:rsid w:val="009A688D"/>
    <w:rsid w:val="009C1F51"/>
    <w:rsid w:val="009D60D4"/>
    <w:rsid w:val="009E6CD3"/>
    <w:rsid w:val="00A00BE5"/>
    <w:rsid w:val="00A03F4D"/>
    <w:rsid w:val="00A113F1"/>
    <w:rsid w:val="00A131B9"/>
    <w:rsid w:val="00A1583D"/>
    <w:rsid w:val="00A166A9"/>
    <w:rsid w:val="00A57C11"/>
    <w:rsid w:val="00A616D0"/>
    <w:rsid w:val="00A63D4D"/>
    <w:rsid w:val="00A71F2F"/>
    <w:rsid w:val="00A95118"/>
    <w:rsid w:val="00AB0AE0"/>
    <w:rsid w:val="00AC0A21"/>
    <w:rsid w:val="00AD17BC"/>
    <w:rsid w:val="00AF284D"/>
    <w:rsid w:val="00B167E9"/>
    <w:rsid w:val="00B175D9"/>
    <w:rsid w:val="00B31742"/>
    <w:rsid w:val="00B54C55"/>
    <w:rsid w:val="00B7418A"/>
    <w:rsid w:val="00BA6AE7"/>
    <w:rsid w:val="00BC22CF"/>
    <w:rsid w:val="00BC5332"/>
    <w:rsid w:val="00BE2571"/>
    <w:rsid w:val="00BE3FA8"/>
    <w:rsid w:val="00BF6177"/>
    <w:rsid w:val="00C00B4D"/>
    <w:rsid w:val="00C01309"/>
    <w:rsid w:val="00C118F2"/>
    <w:rsid w:val="00C17B58"/>
    <w:rsid w:val="00C202BB"/>
    <w:rsid w:val="00C30E91"/>
    <w:rsid w:val="00C32763"/>
    <w:rsid w:val="00C33A28"/>
    <w:rsid w:val="00C34F3C"/>
    <w:rsid w:val="00C43EFB"/>
    <w:rsid w:val="00C550C8"/>
    <w:rsid w:val="00C706B8"/>
    <w:rsid w:val="00C90341"/>
    <w:rsid w:val="00C919DA"/>
    <w:rsid w:val="00CC5705"/>
    <w:rsid w:val="00CC7FD7"/>
    <w:rsid w:val="00CE59BD"/>
    <w:rsid w:val="00CF09FA"/>
    <w:rsid w:val="00D15BEF"/>
    <w:rsid w:val="00D350AD"/>
    <w:rsid w:val="00D425F7"/>
    <w:rsid w:val="00D4776E"/>
    <w:rsid w:val="00D5703C"/>
    <w:rsid w:val="00D57E44"/>
    <w:rsid w:val="00D64DBA"/>
    <w:rsid w:val="00D7232E"/>
    <w:rsid w:val="00DA2CF8"/>
    <w:rsid w:val="00DA5DD4"/>
    <w:rsid w:val="00DC3CC3"/>
    <w:rsid w:val="00DE53F5"/>
    <w:rsid w:val="00DF4AA8"/>
    <w:rsid w:val="00E331E3"/>
    <w:rsid w:val="00E602A1"/>
    <w:rsid w:val="00E90105"/>
    <w:rsid w:val="00EA13FB"/>
    <w:rsid w:val="00EA24FE"/>
    <w:rsid w:val="00EA6BD3"/>
    <w:rsid w:val="00F00811"/>
    <w:rsid w:val="00F11F82"/>
    <w:rsid w:val="00F34912"/>
    <w:rsid w:val="00F42002"/>
    <w:rsid w:val="00F7089A"/>
    <w:rsid w:val="00F7240C"/>
    <w:rsid w:val="00F814DE"/>
    <w:rsid w:val="00F844EF"/>
    <w:rsid w:val="00FC51CB"/>
    <w:rsid w:val="00FD3AF4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9795DA-E1BD-4AFA-B560-32B236F8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2F"/>
  </w:style>
  <w:style w:type="paragraph" w:styleId="4">
    <w:name w:val="heading 4"/>
    <w:basedOn w:val="a"/>
    <w:link w:val="40"/>
    <w:uiPriority w:val="9"/>
    <w:qFormat/>
    <w:rsid w:val="00517D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17D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7D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DC9"/>
    <w:rPr>
      <w:color w:val="800080"/>
      <w:u w:val="single"/>
    </w:rPr>
  </w:style>
  <w:style w:type="character" w:customStyle="1" w:styleId="entry">
    <w:name w:val="entry"/>
    <w:basedOn w:val="a0"/>
    <w:rsid w:val="00517DC9"/>
  </w:style>
  <w:style w:type="paragraph" w:customStyle="1" w:styleId="s1">
    <w:name w:val="s_1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7DC9"/>
  </w:style>
  <w:style w:type="paragraph" w:customStyle="1" w:styleId="s22">
    <w:name w:val="s_22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3FB"/>
    <w:rPr>
      <w:rFonts w:ascii="Segoe UI" w:hAnsi="Segoe UI" w:cs="Segoe UI"/>
      <w:sz w:val="18"/>
      <w:szCs w:val="18"/>
    </w:rPr>
  </w:style>
  <w:style w:type="paragraph" w:customStyle="1" w:styleId="a7">
    <w:name w:val="Нормальный (таблица)"/>
    <w:basedOn w:val="a"/>
    <w:next w:val="a"/>
    <w:uiPriority w:val="99"/>
    <w:rsid w:val="001B3C8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Сравнение редакций. Добавленный фрагмент"/>
    <w:uiPriority w:val="99"/>
    <w:rsid w:val="001B3C8D"/>
    <w:rPr>
      <w:color w:val="000000"/>
      <w:shd w:val="clear" w:color="auto" w:fill="C1D7FF"/>
    </w:rPr>
  </w:style>
  <w:style w:type="paragraph" w:styleId="a9">
    <w:name w:val="header"/>
    <w:basedOn w:val="a"/>
    <w:link w:val="aa"/>
    <w:uiPriority w:val="99"/>
    <w:unhideWhenUsed/>
    <w:rsid w:val="00D4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25F7"/>
  </w:style>
  <w:style w:type="paragraph" w:styleId="ab">
    <w:name w:val="footer"/>
    <w:basedOn w:val="a"/>
    <w:link w:val="ac"/>
    <w:uiPriority w:val="99"/>
    <w:unhideWhenUsed/>
    <w:rsid w:val="00D4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2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90923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79986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5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0810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2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vo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14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Дьячук Кристина Евгеньевна</cp:lastModifiedBy>
  <cp:revision>36</cp:revision>
  <cp:lastPrinted>2021-11-26T03:39:00Z</cp:lastPrinted>
  <dcterms:created xsi:type="dcterms:W3CDTF">2021-12-11T03:03:00Z</dcterms:created>
  <dcterms:modified xsi:type="dcterms:W3CDTF">2022-01-27T06:29:00Z</dcterms:modified>
</cp:coreProperties>
</file>